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36" w:rsidRDefault="00DE686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附件一</w:t>
      </w:r>
    </w:p>
    <w:p w:rsidR="00B75036" w:rsidRDefault="00DE686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血气分析试剂招标要求</w:t>
      </w:r>
    </w:p>
    <w:p w:rsidR="00B75036" w:rsidRDefault="002D56B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*</w:t>
      </w:r>
      <w:r w:rsidR="00DE686D">
        <w:rPr>
          <w:rFonts w:hint="eastAsia"/>
          <w:sz w:val="32"/>
          <w:szCs w:val="32"/>
        </w:rPr>
        <w:t>1.</w:t>
      </w:r>
      <w:r w:rsidR="00DE686D">
        <w:rPr>
          <w:rFonts w:hint="eastAsia"/>
          <w:sz w:val="32"/>
          <w:szCs w:val="32"/>
        </w:rPr>
        <w:t>产品包含血气分析中所涉及所有检测试剂、耗材</w:t>
      </w:r>
      <w:r w:rsidR="00DE686D">
        <w:rPr>
          <w:rFonts w:hint="eastAsia"/>
          <w:sz w:val="32"/>
          <w:szCs w:val="32"/>
        </w:rPr>
        <w:t>。</w:t>
      </w:r>
    </w:p>
    <w:p w:rsidR="00B75036" w:rsidRDefault="002D56B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*</w:t>
      </w:r>
      <w:r w:rsidR="00DE686D">
        <w:rPr>
          <w:rFonts w:hint="eastAsia"/>
          <w:sz w:val="32"/>
          <w:szCs w:val="32"/>
        </w:rPr>
        <w:t>2.</w:t>
      </w:r>
      <w:r w:rsidR="00DE686D">
        <w:rPr>
          <w:rFonts w:hint="eastAsia"/>
          <w:sz w:val="32"/>
          <w:szCs w:val="32"/>
        </w:rPr>
        <w:t>必须提供伴随服务：提供血气分析检测配套用设备，产权归中标方所有，双方合同终止时由中标方自行处理。</w:t>
      </w:r>
    </w:p>
    <w:p w:rsidR="00B75036" w:rsidRDefault="00DE68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投标产品性能稳定、技术成熟（提供省内三家三甲医院用户采购合同复印件）</w:t>
      </w:r>
    </w:p>
    <w:p w:rsidR="00B75036" w:rsidRDefault="002D56B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*</w:t>
      </w:r>
      <w:r w:rsidR="00DE686D">
        <w:rPr>
          <w:rFonts w:hint="eastAsia"/>
          <w:sz w:val="32"/>
          <w:szCs w:val="32"/>
        </w:rPr>
        <w:t>4.</w:t>
      </w:r>
      <w:r w:rsidR="00DE686D">
        <w:rPr>
          <w:rFonts w:hint="eastAsia"/>
          <w:sz w:val="32"/>
          <w:szCs w:val="32"/>
        </w:rPr>
        <w:t>投标产品必须在四川省</w:t>
      </w:r>
      <w:r w:rsidR="00DE686D">
        <w:rPr>
          <w:rFonts w:hint="eastAsia"/>
          <w:sz w:val="32"/>
          <w:szCs w:val="32"/>
        </w:rPr>
        <w:t>集中挂网采购</w:t>
      </w:r>
      <w:r w:rsidR="00DE686D">
        <w:rPr>
          <w:rFonts w:hint="eastAsia"/>
          <w:sz w:val="32"/>
          <w:szCs w:val="32"/>
        </w:rPr>
        <w:t>目录内，且供应商获得生产厂家授权</w:t>
      </w:r>
      <w:r w:rsidR="00DE686D">
        <w:rPr>
          <w:rFonts w:hint="eastAsia"/>
          <w:sz w:val="32"/>
          <w:szCs w:val="32"/>
        </w:rPr>
        <w:t>。</w:t>
      </w:r>
    </w:p>
    <w:p w:rsidR="00B75036" w:rsidRDefault="00DE68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、提供产品应急预案及售后服务人员及应急响应时间。</w:t>
      </w:r>
    </w:p>
    <w:p w:rsidR="00B75036" w:rsidRDefault="00DE68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、提供产品质控方案或帮助。</w:t>
      </w:r>
    </w:p>
    <w:p w:rsidR="00B75036" w:rsidRDefault="00DE68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投标报价原则上不得高于</w:t>
      </w:r>
      <w:r>
        <w:rPr>
          <w:rFonts w:hint="eastAsia"/>
          <w:sz w:val="32"/>
          <w:szCs w:val="32"/>
        </w:rPr>
        <w:t>集中挂网</w:t>
      </w:r>
      <w:r>
        <w:rPr>
          <w:rFonts w:hint="eastAsia"/>
          <w:sz w:val="32"/>
          <w:szCs w:val="32"/>
        </w:rPr>
        <w:t>平台历史最低价、五省联动参考价</w:t>
      </w:r>
      <w:r>
        <w:rPr>
          <w:rFonts w:hint="eastAsia"/>
          <w:sz w:val="32"/>
          <w:szCs w:val="32"/>
        </w:rPr>
        <w:t>。</w:t>
      </w:r>
    </w:p>
    <w:p w:rsidR="00B75036" w:rsidRDefault="00DE686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提供售后服务包含且不限</w:t>
      </w:r>
      <w:bookmarkStart w:id="0" w:name="_GoBack"/>
      <w:bookmarkEnd w:id="0"/>
      <w:r>
        <w:rPr>
          <w:rFonts w:hint="eastAsia"/>
          <w:sz w:val="32"/>
          <w:szCs w:val="32"/>
        </w:rPr>
        <w:t>于检测试剂</w:t>
      </w:r>
      <w:r>
        <w:rPr>
          <w:rFonts w:hint="eastAsia"/>
          <w:sz w:val="32"/>
          <w:szCs w:val="32"/>
        </w:rPr>
        <w:t>。</w:t>
      </w:r>
    </w:p>
    <w:p w:rsidR="002D56BC" w:rsidRDefault="002D56BC">
      <w:pPr>
        <w:rPr>
          <w:rFonts w:hint="eastAsia"/>
          <w:sz w:val="32"/>
          <w:szCs w:val="32"/>
        </w:rPr>
      </w:pPr>
    </w:p>
    <w:p w:rsidR="002D56BC" w:rsidRDefault="002D56B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 w:rsidR="002D56BC" w:rsidRDefault="002D56BC">
      <w:pPr>
        <w:rPr>
          <w:sz w:val="32"/>
          <w:szCs w:val="32"/>
        </w:rPr>
      </w:pPr>
      <w:r>
        <w:rPr>
          <w:sz w:val="32"/>
          <w:szCs w:val="32"/>
        </w:rPr>
        <w:t>带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号指标为核心指标，一向不满足即废标。</w:t>
      </w:r>
    </w:p>
    <w:sectPr w:rsidR="002D56BC" w:rsidSect="00B7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6D" w:rsidRDefault="00DE686D" w:rsidP="002D56BC">
      <w:r>
        <w:separator/>
      </w:r>
    </w:p>
  </w:endnote>
  <w:endnote w:type="continuationSeparator" w:id="1">
    <w:p w:rsidR="00DE686D" w:rsidRDefault="00DE686D" w:rsidP="002D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6D" w:rsidRDefault="00DE686D" w:rsidP="002D56BC">
      <w:r>
        <w:separator/>
      </w:r>
    </w:p>
  </w:footnote>
  <w:footnote w:type="continuationSeparator" w:id="1">
    <w:p w:rsidR="00DE686D" w:rsidRDefault="00DE686D" w:rsidP="002D5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CE"/>
    <w:rsid w:val="002D56BC"/>
    <w:rsid w:val="004879A9"/>
    <w:rsid w:val="005C09CE"/>
    <w:rsid w:val="006A5462"/>
    <w:rsid w:val="009617D7"/>
    <w:rsid w:val="00B75036"/>
    <w:rsid w:val="00DD6F08"/>
    <w:rsid w:val="00DE686D"/>
    <w:rsid w:val="00DF1C77"/>
    <w:rsid w:val="070423DD"/>
    <w:rsid w:val="25550AC6"/>
    <w:rsid w:val="60E5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75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50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5036"/>
    <w:rPr>
      <w:sz w:val="18"/>
      <w:szCs w:val="18"/>
    </w:rPr>
  </w:style>
  <w:style w:type="paragraph" w:styleId="a5">
    <w:name w:val="List Paragraph"/>
    <w:basedOn w:val="a"/>
    <w:uiPriority w:val="34"/>
    <w:qFormat/>
    <w:rsid w:val="00B750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2021-09-28T06:20:00Z</dcterms:created>
  <dcterms:modified xsi:type="dcterms:W3CDTF">2021-09-29T08:49:00Z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0B4827C3D0CD4851827E4357B71B51AB</vt:lpwstr>
  </property>
</Properties>
</file>